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84415" w14:textId="77777777" w:rsidR="00C51A5E" w:rsidRDefault="00C313FB">
      <w:pPr>
        <w:rPr>
          <w:rFonts w:ascii="Times New Roman" w:hAnsi="Times New Roman" w:cs="Times New Roman"/>
        </w:rPr>
      </w:pPr>
      <w:r>
        <w:rPr>
          <w:rFonts w:ascii="Times New Roman" w:hAnsi="Times New Roman" w:cs="Times New Roman"/>
        </w:rPr>
        <w:t>Ahmad Alkhladi</w:t>
      </w:r>
    </w:p>
    <w:p w14:paraId="4E089BA4" w14:textId="77777777" w:rsidR="00C313FB" w:rsidRDefault="00C313FB">
      <w:pPr>
        <w:rPr>
          <w:rFonts w:ascii="Times New Roman" w:hAnsi="Times New Roman" w:cs="Times New Roman"/>
        </w:rPr>
      </w:pPr>
    </w:p>
    <w:p w14:paraId="3B47BD64" w14:textId="77777777" w:rsidR="00C313FB" w:rsidRDefault="00C313FB">
      <w:pPr>
        <w:rPr>
          <w:rFonts w:ascii="Times New Roman" w:hAnsi="Times New Roman" w:cs="Times New Roman"/>
        </w:rPr>
      </w:pPr>
      <w:r>
        <w:rPr>
          <w:rFonts w:ascii="Times New Roman" w:hAnsi="Times New Roman" w:cs="Times New Roman"/>
        </w:rPr>
        <w:t>Martha Testalidet</w:t>
      </w:r>
    </w:p>
    <w:p w14:paraId="4A3984DD" w14:textId="77777777" w:rsidR="00C313FB" w:rsidRDefault="00C313FB">
      <w:pPr>
        <w:rPr>
          <w:rFonts w:ascii="Times New Roman" w:hAnsi="Times New Roman" w:cs="Times New Roman"/>
        </w:rPr>
      </w:pPr>
    </w:p>
    <w:p w14:paraId="1BAADC77" w14:textId="77777777" w:rsidR="00C313FB" w:rsidRDefault="00C313FB">
      <w:pPr>
        <w:rPr>
          <w:rFonts w:ascii="Times New Roman" w:hAnsi="Times New Roman" w:cs="Times New Roman"/>
        </w:rPr>
      </w:pPr>
      <w:r>
        <w:rPr>
          <w:rFonts w:ascii="Times New Roman" w:hAnsi="Times New Roman" w:cs="Times New Roman"/>
        </w:rPr>
        <w:t>English 1020-033</w:t>
      </w:r>
    </w:p>
    <w:p w14:paraId="04D89454" w14:textId="77777777" w:rsidR="00C313FB" w:rsidRDefault="00C313FB">
      <w:pPr>
        <w:rPr>
          <w:rFonts w:ascii="Times New Roman" w:hAnsi="Times New Roman" w:cs="Times New Roman"/>
        </w:rPr>
      </w:pPr>
    </w:p>
    <w:p w14:paraId="03BF1EDB" w14:textId="77777777" w:rsidR="00C313FB" w:rsidRDefault="00C313FB">
      <w:pPr>
        <w:rPr>
          <w:rFonts w:ascii="Times New Roman" w:hAnsi="Times New Roman" w:cs="Times New Roman"/>
        </w:rPr>
      </w:pPr>
      <w:r>
        <w:rPr>
          <w:rFonts w:ascii="Times New Roman" w:hAnsi="Times New Roman" w:cs="Times New Roman"/>
        </w:rPr>
        <w:t>13, September 2018</w:t>
      </w:r>
    </w:p>
    <w:p w14:paraId="560F5DD9" w14:textId="77777777" w:rsidR="00C313FB" w:rsidRDefault="00C313FB">
      <w:pPr>
        <w:rPr>
          <w:rFonts w:ascii="Times New Roman" w:hAnsi="Times New Roman" w:cs="Times New Roman"/>
        </w:rPr>
      </w:pPr>
    </w:p>
    <w:p w14:paraId="269020B4" w14:textId="4C4985ED" w:rsidR="00C313FB" w:rsidRDefault="006070AB" w:rsidP="006070AB">
      <w:pPr>
        <w:jc w:val="center"/>
        <w:rPr>
          <w:rFonts w:ascii="Times New Roman" w:hAnsi="Times New Roman" w:cs="Times New Roman"/>
        </w:rPr>
      </w:pPr>
      <w:r>
        <w:rPr>
          <w:rFonts w:ascii="Times New Roman" w:hAnsi="Times New Roman" w:cs="Times New Roman"/>
        </w:rPr>
        <w:t>Change of language, Change of personality?</w:t>
      </w:r>
    </w:p>
    <w:p w14:paraId="02436F30" w14:textId="77777777" w:rsidR="00C313FB" w:rsidRDefault="00C313FB">
      <w:pPr>
        <w:rPr>
          <w:rFonts w:ascii="Times New Roman" w:hAnsi="Times New Roman" w:cs="Times New Roman"/>
        </w:rPr>
      </w:pPr>
    </w:p>
    <w:p w14:paraId="700D3716" w14:textId="77777777" w:rsidR="00C313FB" w:rsidRDefault="00C313FB">
      <w:pPr>
        <w:rPr>
          <w:rFonts w:ascii="Times New Roman" w:hAnsi="Times New Roman" w:cs="Times New Roman"/>
        </w:rPr>
      </w:pPr>
    </w:p>
    <w:p w14:paraId="273CC7BA" w14:textId="0B4C49D3" w:rsidR="001E6053" w:rsidRDefault="001C4E53" w:rsidP="006070AB">
      <w:pPr>
        <w:spacing w:line="480" w:lineRule="auto"/>
        <w:ind w:right="-432"/>
        <w:rPr>
          <w:rFonts w:ascii="Times New Roman" w:hAnsi="Times New Roman" w:cs="Times New Roman"/>
        </w:rPr>
      </w:pPr>
      <w:r>
        <w:rPr>
          <w:rFonts w:ascii="Times New Roman" w:hAnsi="Times New Roman" w:cs="Times New Roman"/>
        </w:rPr>
        <w:t>Francois Grosjean tends to believe that individual bilingual can have different personality. There are not a lot of researchers that investigated about this topic. There where a couple of studies that conducted that people could act differently in each language he speaks also his or her personality could differ depending on the language their using, also the environment, and daily interaction with people could structure your feeling and attitude.</w:t>
      </w:r>
      <w:r w:rsidR="00A80031">
        <w:rPr>
          <w:rFonts w:ascii="Times New Roman" w:hAnsi="Times New Roman" w:cs="Times New Roman"/>
        </w:rPr>
        <w:t xml:space="preserve"> In </w:t>
      </w:r>
      <w:r w:rsidR="00A80031">
        <w:rPr>
          <w:rFonts w:ascii="Times New Roman" w:hAnsi="Times New Roman" w:cs="Times New Roman"/>
        </w:rPr>
        <w:t>Grosjean</w:t>
      </w:r>
      <w:r w:rsidR="00A80031">
        <w:rPr>
          <w:rFonts w:ascii="Times New Roman" w:hAnsi="Times New Roman" w:cs="Times New Roman"/>
        </w:rPr>
        <w:t xml:space="preserve"> second part he claimed from his research that there isn’t a direct relationship between language and personality. A researcher found out that people who </w:t>
      </w:r>
      <w:r w:rsidR="006070AB">
        <w:rPr>
          <w:rFonts w:ascii="Times New Roman" w:hAnsi="Times New Roman" w:cs="Times New Roman"/>
        </w:rPr>
        <w:t xml:space="preserve">change are more emotionally </w:t>
      </w:r>
      <w:r w:rsidR="00A80031">
        <w:rPr>
          <w:rFonts w:ascii="Times New Roman" w:hAnsi="Times New Roman" w:cs="Times New Roman"/>
        </w:rPr>
        <w:t xml:space="preserve">and </w:t>
      </w:r>
      <w:r w:rsidR="006070AB">
        <w:rPr>
          <w:rFonts w:ascii="Times New Roman" w:hAnsi="Times New Roman" w:cs="Times New Roman"/>
        </w:rPr>
        <w:t>socially skilled, also people who claim that they don’t feel a difference they don’t notice the difference in themselves. Most of the personality change depends on the person himself because if differs from one person to another some might not accept the change in himself so he don’t show it and hide it in him self, the different life style, day to day routine will define if a person will change in personality or not.</w:t>
      </w:r>
      <w:bookmarkStart w:id="0" w:name="_GoBack"/>
      <w:bookmarkEnd w:id="0"/>
    </w:p>
    <w:p w14:paraId="61C6EE3B" w14:textId="77777777" w:rsidR="00C313FB" w:rsidRDefault="00C313FB" w:rsidP="00C313FB">
      <w:pPr>
        <w:jc w:val="center"/>
        <w:rPr>
          <w:rFonts w:ascii="Times New Roman" w:hAnsi="Times New Roman" w:cs="Times New Roman"/>
        </w:rPr>
      </w:pPr>
    </w:p>
    <w:p w14:paraId="27AE2819" w14:textId="77777777" w:rsidR="00C313FB" w:rsidRDefault="00C313FB" w:rsidP="00C313FB">
      <w:pPr>
        <w:jc w:val="center"/>
        <w:rPr>
          <w:rFonts w:ascii="Times New Roman" w:hAnsi="Times New Roman" w:cs="Times New Roman"/>
        </w:rPr>
      </w:pPr>
    </w:p>
    <w:p w14:paraId="5F4518AD" w14:textId="77777777" w:rsidR="00C313FB" w:rsidRPr="00C313FB" w:rsidRDefault="00C313FB" w:rsidP="00C313FB">
      <w:pPr>
        <w:rPr>
          <w:rFonts w:ascii="Times New Roman" w:hAnsi="Times New Roman" w:cs="Times New Roman"/>
        </w:rPr>
      </w:pPr>
    </w:p>
    <w:sectPr w:rsidR="00C313FB" w:rsidRPr="00C313FB" w:rsidSect="00CC4702">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4FD349" w14:textId="77777777" w:rsidR="00C87B32" w:rsidRDefault="00C87B32" w:rsidP="003D0281">
      <w:r>
        <w:separator/>
      </w:r>
    </w:p>
  </w:endnote>
  <w:endnote w:type="continuationSeparator" w:id="0">
    <w:p w14:paraId="684B3B4A" w14:textId="77777777" w:rsidR="00C87B32" w:rsidRDefault="00C87B32" w:rsidP="003D0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FBCCF" w14:textId="77777777" w:rsidR="00C87B32" w:rsidRDefault="00C87B32" w:rsidP="003D0281">
      <w:r>
        <w:separator/>
      </w:r>
    </w:p>
  </w:footnote>
  <w:footnote w:type="continuationSeparator" w:id="0">
    <w:p w14:paraId="639D6EF0" w14:textId="77777777" w:rsidR="00C87B32" w:rsidRDefault="00C87B32" w:rsidP="003D028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B1821" w14:textId="77777777" w:rsidR="003D0281" w:rsidRDefault="003D0281" w:rsidP="00CD6E8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D996C8" w14:textId="77777777" w:rsidR="003D0281" w:rsidRDefault="003D0281" w:rsidP="003D028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338A9" w14:textId="1A581D52" w:rsidR="003D0281" w:rsidRDefault="00117979" w:rsidP="00CD6E80">
    <w:pPr>
      <w:pStyle w:val="Header"/>
      <w:framePr w:wrap="none" w:vAnchor="text" w:hAnchor="margin" w:xAlign="right" w:y="1"/>
      <w:rPr>
        <w:rStyle w:val="PageNumber"/>
      </w:rPr>
    </w:pPr>
    <w:r>
      <w:rPr>
        <w:rStyle w:val="PageNumber"/>
      </w:rPr>
      <w:t xml:space="preserve">Alkhaldi </w:t>
    </w:r>
    <w:r w:rsidR="003D0281">
      <w:rPr>
        <w:rStyle w:val="PageNumber"/>
      </w:rPr>
      <w:fldChar w:fldCharType="begin"/>
    </w:r>
    <w:r w:rsidR="003D0281">
      <w:rPr>
        <w:rStyle w:val="PageNumber"/>
      </w:rPr>
      <w:instrText xml:space="preserve">PAGE  </w:instrText>
    </w:r>
    <w:r w:rsidR="003D0281">
      <w:rPr>
        <w:rStyle w:val="PageNumber"/>
      </w:rPr>
      <w:fldChar w:fldCharType="separate"/>
    </w:r>
    <w:r w:rsidR="00C87B32">
      <w:rPr>
        <w:rStyle w:val="PageNumber"/>
        <w:noProof/>
      </w:rPr>
      <w:t>1</w:t>
    </w:r>
    <w:r w:rsidR="003D0281">
      <w:rPr>
        <w:rStyle w:val="PageNumber"/>
      </w:rPr>
      <w:fldChar w:fldCharType="end"/>
    </w:r>
  </w:p>
  <w:p w14:paraId="0391B20B" w14:textId="77777777" w:rsidR="003D0281" w:rsidRDefault="003D0281" w:rsidP="003D028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3FB"/>
    <w:rsid w:val="0001599E"/>
    <w:rsid w:val="00087B1E"/>
    <w:rsid w:val="00117979"/>
    <w:rsid w:val="001C4E53"/>
    <w:rsid w:val="001E6053"/>
    <w:rsid w:val="003B3348"/>
    <w:rsid w:val="003D0281"/>
    <w:rsid w:val="003E2297"/>
    <w:rsid w:val="00562F08"/>
    <w:rsid w:val="006070AB"/>
    <w:rsid w:val="00713A5B"/>
    <w:rsid w:val="00A80031"/>
    <w:rsid w:val="00B34335"/>
    <w:rsid w:val="00B363A9"/>
    <w:rsid w:val="00B42B74"/>
    <w:rsid w:val="00C313FB"/>
    <w:rsid w:val="00C51A5E"/>
    <w:rsid w:val="00C87B32"/>
    <w:rsid w:val="00CC4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57EF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281"/>
    <w:pPr>
      <w:tabs>
        <w:tab w:val="center" w:pos="4680"/>
        <w:tab w:val="right" w:pos="9360"/>
      </w:tabs>
    </w:pPr>
  </w:style>
  <w:style w:type="character" w:customStyle="1" w:styleId="HeaderChar">
    <w:name w:val="Header Char"/>
    <w:basedOn w:val="DefaultParagraphFont"/>
    <w:link w:val="Header"/>
    <w:uiPriority w:val="99"/>
    <w:rsid w:val="003D0281"/>
  </w:style>
  <w:style w:type="character" w:styleId="PageNumber">
    <w:name w:val="page number"/>
    <w:basedOn w:val="DefaultParagraphFont"/>
    <w:uiPriority w:val="99"/>
    <w:semiHidden/>
    <w:unhideWhenUsed/>
    <w:rsid w:val="003D0281"/>
  </w:style>
  <w:style w:type="paragraph" w:styleId="Footer">
    <w:name w:val="footer"/>
    <w:basedOn w:val="Normal"/>
    <w:link w:val="FooterChar"/>
    <w:uiPriority w:val="99"/>
    <w:unhideWhenUsed/>
    <w:rsid w:val="0001599E"/>
    <w:pPr>
      <w:tabs>
        <w:tab w:val="center" w:pos="4680"/>
        <w:tab w:val="right" w:pos="9360"/>
      </w:tabs>
    </w:pPr>
  </w:style>
  <w:style w:type="character" w:customStyle="1" w:styleId="FooterChar">
    <w:name w:val="Footer Char"/>
    <w:basedOn w:val="DefaultParagraphFont"/>
    <w:link w:val="Footer"/>
    <w:uiPriority w:val="99"/>
    <w:rsid w:val="0001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E086AE1-F2AF-6B42-A8B7-56C74BA26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177</Words>
  <Characters>1014</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2018-09-12T15:28:00Z</dcterms:created>
  <dcterms:modified xsi:type="dcterms:W3CDTF">2018-10-03T23:59:00Z</dcterms:modified>
</cp:coreProperties>
</file>